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75A3" w14:textId="10CAFE5B" w:rsidR="00B03818" w:rsidRDefault="00752472">
      <w:pPr>
        <w:rPr>
          <w:rFonts w:ascii="Arial" w:hAnsi="Arial" w:cs="Arial"/>
          <w:b/>
          <w:bCs/>
          <w:sz w:val="24"/>
          <w:szCs w:val="24"/>
        </w:rPr>
      </w:pPr>
      <w:r w:rsidRPr="00752472">
        <w:rPr>
          <w:rFonts w:ascii="Arial" w:hAnsi="Arial" w:cs="Arial"/>
          <w:b/>
          <w:bCs/>
          <w:sz w:val="24"/>
          <w:szCs w:val="24"/>
        </w:rPr>
        <w:t>SOCIAL NETWORK POLICY (FACEBOOK)</w:t>
      </w:r>
    </w:p>
    <w:p w14:paraId="568CB675" w14:textId="6F4098B1" w:rsidR="00752472" w:rsidRDefault="00752472">
      <w:pPr>
        <w:rPr>
          <w:rFonts w:ascii="Arial" w:hAnsi="Arial" w:cs="Arial"/>
          <w:b/>
          <w:bCs/>
          <w:sz w:val="24"/>
          <w:szCs w:val="24"/>
        </w:rPr>
      </w:pPr>
    </w:p>
    <w:p w14:paraId="1C2EB79D" w14:textId="057350E9" w:rsidR="00752472" w:rsidRDefault="00752472">
      <w:pPr>
        <w:rPr>
          <w:rFonts w:ascii="Arial" w:hAnsi="Arial" w:cs="Arial"/>
          <w:sz w:val="24"/>
          <w:szCs w:val="24"/>
        </w:rPr>
      </w:pPr>
      <w:r w:rsidRPr="00752472">
        <w:rPr>
          <w:rFonts w:ascii="Arial" w:hAnsi="Arial" w:cs="Arial"/>
          <w:sz w:val="24"/>
          <w:szCs w:val="24"/>
        </w:rPr>
        <w:t>Busy Bees</w:t>
      </w:r>
      <w:r>
        <w:rPr>
          <w:rFonts w:ascii="Arial" w:hAnsi="Arial" w:cs="Arial"/>
          <w:sz w:val="24"/>
          <w:szCs w:val="24"/>
        </w:rPr>
        <w:t xml:space="preserve"> has adopted the following policy in relation to the use of Social Network (Facebook) by staff employed in the pre-school.</w:t>
      </w:r>
    </w:p>
    <w:p w14:paraId="33F3AF2C" w14:textId="2693EB20" w:rsidR="00752472" w:rsidRDefault="00752472">
      <w:pPr>
        <w:rPr>
          <w:rFonts w:ascii="Arial" w:hAnsi="Arial" w:cs="Arial"/>
          <w:sz w:val="24"/>
          <w:szCs w:val="24"/>
        </w:rPr>
      </w:pPr>
    </w:p>
    <w:p w14:paraId="13AFF0B0" w14:textId="4D5F9441" w:rsidR="00752472" w:rsidRDefault="00752472" w:rsidP="007524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Busy Bees Facebook friends will only be parents, carers and committee members;</w:t>
      </w:r>
    </w:p>
    <w:p w14:paraId="66C75049" w14:textId="09460EF7" w:rsidR="00752472" w:rsidRDefault="00752472" w:rsidP="007524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use Busy Bees Facebook page to share information about what children have been doing, events, school closures and dates for parent’s diaries;</w:t>
      </w:r>
    </w:p>
    <w:p w14:paraId="687EA343" w14:textId="598951DD" w:rsidR="00752472" w:rsidRDefault="00752472" w:rsidP="007524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Busy Bees staff will upload any information on Facebook during their own lunch breaks and before or after sessions when children are not present;</w:t>
      </w:r>
    </w:p>
    <w:p w14:paraId="0416783C" w14:textId="6FD39CDE" w:rsidR="00752472" w:rsidRDefault="00752472" w:rsidP="007524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of Busy Bees have agreed to keep their personal Facebook pages separate from the Busy Bees Facebook account and parents Facebook profiles;</w:t>
      </w:r>
    </w:p>
    <w:p w14:paraId="2435E205" w14:textId="6BA9C7F2" w:rsidR="00752472" w:rsidRDefault="00752472" w:rsidP="007524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parents/carers responsibility to share any events on Busy Bees Facebook profile due to the procedure listed above at bullet point 4;</w:t>
      </w:r>
    </w:p>
    <w:p w14:paraId="6B688154" w14:textId="4BBD858F" w:rsidR="00752472" w:rsidRDefault="00752472" w:rsidP="007524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Parents/carers may assume that Busy Bees </w:t>
      </w:r>
      <w:proofErr w:type="gramStart"/>
      <w:r>
        <w:rPr>
          <w:rFonts w:ascii="Arial" w:hAnsi="Arial" w:cs="Arial"/>
          <w:sz w:val="24"/>
          <w:szCs w:val="24"/>
        </w:rPr>
        <w:t>is online on Facebook at all times</w:t>
      </w:r>
      <w:proofErr w:type="gramEnd"/>
      <w:r>
        <w:rPr>
          <w:rFonts w:ascii="Arial" w:hAnsi="Arial" w:cs="Arial"/>
          <w:sz w:val="24"/>
          <w:szCs w:val="24"/>
        </w:rPr>
        <w:t>. This is not the case but relates to the fact that Facebook is installed on the Busy Bees mobile phone;</w:t>
      </w:r>
    </w:p>
    <w:p w14:paraId="40B99066" w14:textId="7E7F68EC" w:rsidR="00752472" w:rsidRDefault="00752472" w:rsidP="007524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images that are uploaded 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Busy Bees Facebook will not contain children’s faces.</w:t>
      </w:r>
    </w:p>
    <w:p w14:paraId="55384EE4" w14:textId="40D03EC0" w:rsidR="00752472" w:rsidRDefault="00752472" w:rsidP="00752472">
      <w:pPr>
        <w:rPr>
          <w:rFonts w:ascii="Arial" w:hAnsi="Arial" w:cs="Arial"/>
          <w:sz w:val="24"/>
          <w:szCs w:val="24"/>
        </w:rPr>
      </w:pPr>
    </w:p>
    <w:p w14:paraId="10042DD6" w14:textId="7448F1B5" w:rsidR="00752472" w:rsidRDefault="00752472" w:rsidP="00752472">
      <w:pPr>
        <w:tabs>
          <w:tab w:val="left" w:pos="70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C10B67" w14:textId="70646F76" w:rsidR="00752472" w:rsidRDefault="00752472" w:rsidP="00752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was adopted at a meeting of the Busy Bees Pre-school Committee on </w:t>
      </w:r>
      <w:r w:rsidR="00C416DB">
        <w:rPr>
          <w:rFonts w:ascii="Arial" w:hAnsi="Arial" w:cs="Arial"/>
          <w:sz w:val="24"/>
          <w:szCs w:val="24"/>
        </w:rPr>
        <w:t>1 September 2016.</w:t>
      </w:r>
    </w:p>
    <w:p w14:paraId="5814ED63" w14:textId="35E3E1FB" w:rsidR="00C416DB" w:rsidRDefault="00C416DB" w:rsidP="00752472">
      <w:pPr>
        <w:rPr>
          <w:rFonts w:ascii="Arial" w:hAnsi="Arial" w:cs="Arial"/>
          <w:sz w:val="24"/>
          <w:szCs w:val="24"/>
        </w:rPr>
      </w:pPr>
    </w:p>
    <w:p w14:paraId="02612D0F" w14:textId="030F55E7" w:rsidR="00C416DB" w:rsidRDefault="00C416DB" w:rsidP="00752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1 September 2019</w:t>
      </w:r>
    </w:p>
    <w:p w14:paraId="7E5F3DC8" w14:textId="26D20AB6" w:rsidR="00C416DB" w:rsidRDefault="00C416DB" w:rsidP="00752472">
      <w:pPr>
        <w:rPr>
          <w:rFonts w:ascii="Arial" w:hAnsi="Arial" w:cs="Arial"/>
          <w:sz w:val="24"/>
          <w:szCs w:val="24"/>
        </w:rPr>
      </w:pPr>
    </w:p>
    <w:p w14:paraId="62F1A5A2" w14:textId="7FB29F42" w:rsidR="00C416DB" w:rsidRPr="00C416DB" w:rsidRDefault="00C416DB" w:rsidP="00752472">
      <w:pPr>
        <w:rPr>
          <w:rFonts w:ascii="Harlow Solid Italic" w:hAnsi="Harlow Solid Ital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Busy Bees Pre-school Committee    </w:t>
      </w:r>
      <w:r>
        <w:rPr>
          <w:rFonts w:ascii="Harlow Solid Italic" w:hAnsi="Harlow Solid Italic" w:cs="Arial"/>
          <w:sz w:val="24"/>
          <w:szCs w:val="24"/>
        </w:rPr>
        <w:t>Sally Evans (Chair)</w:t>
      </w:r>
    </w:p>
    <w:sectPr w:rsidR="00C416DB" w:rsidRPr="00C41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155"/>
    <w:multiLevelType w:val="hybridMultilevel"/>
    <w:tmpl w:val="E206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72"/>
    <w:rsid w:val="00752472"/>
    <w:rsid w:val="00B03818"/>
    <w:rsid w:val="00C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327A"/>
  <w15:chartTrackingRefBased/>
  <w15:docId w15:val="{FCD1AD08-99CD-4AC9-93DF-CF907B84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evans</dc:creator>
  <cp:keywords/>
  <dc:description/>
  <cp:lastModifiedBy>sally evans</cp:lastModifiedBy>
  <cp:revision>1</cp:revision>
  <dcterms:created xsi:type="dcterms:W3CDTF">2019-09-01T12:19:00Z</dcterms:created>
  <dcterms:modified xsi:type="dcterms:W3CDTF">2019-09-01T12:31:00Z</dcterms:modified>
</cp:coreProperties>
</file>